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DA1" w:rsidRDefault="001F4DA1" w:rsidP="001F4DA1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2670175</wp:posOffset>
            </wp:positionH>
            <wp:positionV relativeFrom="paragraph">
              <wp:posOffset>-69850</wp:posOffset>
            </wp:positionV>
            <wp:extent cx="590550" cy="740410"/>
            <wp:effectExtent l="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4DA1" w:rsidRDefault="001F4DA1" w:rsidP="001F4DA1"/>
    <w:p w:rsidR="001F4DA1" w:rsidRDefault="001F4DA1" w:rsidP="001F4DA1">
      <w:pPr>
        <w:ind w:right="18"/>
        <w:rPr>
          <w:b/>
          <w:sz w:val="25"/>
          <w:szCs w:val="25"/>
        </w:rPr>
      </w:pPr>
    </w:p>
    <w:p w:rsidR="001F4DA1" w:rsidRDefault="001F4DA1" w:rsidP="001F4DA1">
      <w:pPr>
        <w:ind w:right="18"/>
        <w:rPr>
          <w:b/>
          <w:sz w:val="25"/>
          <w:szCs w:val="25"/>
        </w:rPr>
      </w:pPr>
    </w:p>
    <w:p w:rsidR="001F4DA1" w:rsidRPr="00FF5F57" w:rsidRDefault="001F4DA1" w:rsidP="001F4DA1">
      <w:pPr>
        <w:ind w:right="18"/>
        <w:rPr>
          <w:b/>
        </w:rPr>
      </w:pPr>
    </w:p>
    <w:p w:rsidR="001F4DA1" w:rsidRDefault="001F4DA1" w:rsidP="001F4DA1">
      <w:pPr>
        <w:ind w:right="18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Муниципальное образование сельское поселение </w:t>
      </w:r>
      <w:proofErr w:type="spellStart"/>
      <w:r>
        <w:rPr>
          <w:b/>
          <w:sz w:val="25"/>
          <w:szCs w:val="25"/>
        </w:rPr>
        <w:t>Усть-Юган</w:t>
      </w:r>
      <w:proofErr w:type="spellEnd"/>
    </w:p>
    <w:p w:rsidR="001F4DA1" w:rsidRDefault="001F4DA1" w:rsidP="001F4DA1">
      <w:pPr>
        <w:ind w:right="18"/>
        <w:jc w:val="center"/>
        <w:rPr>
          <w:b/>
          <w:sz w:val="25"/>
          <w:szCs w:val="25"/>
        </w:rPr>
      </w:pPr>
      <w:proofErr w:type="spellStart"/>
      <w:r>
        <w:rPr>
          <w:b/>
          <w:sz w:val="25"/>
          <w:szCs w:val="25"/>
        </w:rPr>
        <w:t>Нефтеюганский</w:t>
      </w:r>
      <w:proofErr w:type="spellEnd"/>
      <w:r>
        <w:rPr>
          <w:b/>
          <w:sz w:val="25"/>
          <w:szCs w:val="25"/>
        </w:rPr>
        <w:t xml:space="preserve"> район</w:t>
      </w:r>
    </w:p>
    <w:p w:rsidR="001F4DA1" w:rsidRDefault="001F4DA1" w:rsidP="001F4DA1">
      <w:pPr>
        <w:ind w:right="18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Ханты-Мансийский автономный округ – Югра</w:t>
      </w:r>
    </w:p>
    <w:p w:rsidR="001F4DA1" w:rsidRDefault="001F4DA1" w:rsidP="001F4DA1">
      <w:pPr>
        <w:ind w:right="18"/>
        <w:jc w:val="center"/>
      </w:pPr>
    </w:p>
    <w:p w:rsidR="001F4DA1" w:rsidRPr="00075312" w:rsidRDefault="001F4DA1" w:rsidP="001F4DA1">
      <w:pPr>
        <w:ind w:right="18"/>
        <w:jc w:val="center"/>
        <w:rPr>
          <w:b/>
          <w:sz w:val="36"/>
          <w:szCs w:val="36"/>
        </w:rPr>
      </w:pPr>
      <w:r w:rsidRPr="00075312">
        <w:rPr>
          <w:b/>
          <w:sz w:val="36"/>
          <w:szCs w:val="36"/>
        </w:rPr>
        <w:t>АДМИНИСТРАЦИЯ СЕЛЬСКОГО ПОСЕЛЕНИЯ</w:t>
      </w:r>
    </w:p>
    <w:p w:rsidR="001F4DA1" w:rsidRPr="00075312" w:rsidRDefault="001F4DA1" w:rsidP="001F4DA1">
      <w:pPr>
        <w:ind w:right="18"/>
        <w:jc w:val="center"/>
        <w:rPr>
          <w:sz w:val="36"/>
          <w:szCs w:val="36"/>
        </w:rPr>
      </w:pPr>
      <w:r w:rsidRPr="00075312">
        <w:rPr>
          <w:b/>
          <w:sz w:val="36"/>
          <w:szCs w:val="36"/>
        </w:rPr>
        <w:t>УСТЬ-ЮГАН</w:t>
      </w:r>
    </w:p>
    <w:p w:rsidR="001F4DA1" w:rsidRPr="00FF5F57" w:rsidRDefault="001F4DA1" w:rsidP="001F4DA1">
      <w:pPr>
        <w:ind w:right="18"/>
        <w:jc w:val="center"/>
      </w:pPr>
    </w:p>
    <w:p w:rsidR="001F4DA1" w:rsidRPr="00075312" w:rsidRDefault="001F4DA1" w:rsidP="001F4DA1">
      <w:pPr>
        <w:ind w:right="18"/>
        <w:jc w:val="center"/>
        <w:rPr>
          <w:b/>
          <w:sz w:val="32"/>
          <w:szCs w:val="32"/>
        </w:rPr>
      </w:pPr>
      <w:r w:rsidRPr="00075312">
        <w:rPr>
          <w:b/>
          <w:sz w:val="32"/>
          <w:szCs w:val="32"/>
        </w:rPr>
        <w:t>ПОСТАНОВЛЕНИ</w:t>
      </w:r>
      <w:r w:rsidR="006B1A5C">
        <w:rPr>
          <w:b/>
          <w:sz w:val="32"/>
          <w:szCs w:val="32"/>
        </w:rPr>
        <w:t>Е</w:t>
      </w:r>
    </w:p>
    <w:p w:rsidR="001F4DA1" w:rsidRPr="00FF5F57" w:rsidRDefault="001F4DA1" w:rsidP="001F4DA1">
      <w:pPr>
        <w:ind w:right="18"/>
        <w:jc w:val="center"/>
      </w:pPr>
    </w:p>
    <w:p w:rsidR="001F4DA1" w:rsidRPr="00A2722D" w:rsidRDefault="0024727E" w:rsidP="001F4DA1">
      <w:pPr>
        <w:ind w:right="18"/>
        <w:jc w:val="both"/>
        <w:rPr>
          <w:b/>
          <w:sz w:val="28"/>
          <w:szCs w:val="28"/>
        </w:rPr>
      </w:pPr>
      <w:r w:rsidRPr="0024727E">
        <w:rPr>
          <w:sz w:val="28"/>
          <w:szCs w:val="28"/>
          <w:u w:val="single"/>
        </w:rPr>
        <w:t>28.08.2020</w:t>
      </w:r>
      <w:r w:rsidR="001F4DA1" w:rsidRPr="0024727E">
        <w:rPr>
          <w:sz w:val="28"/>
          <w:szCs w:val="28"/>
          <w:u w:val="single"/>
        </w:rPr>
        <w:t xml:space="preserve"> </w:t>
      </w:r>
      <w:r w:rsidR="001F4DA1" w:rsidRPr="00A2722D">
        <w:rPr>
          <w:sz w:val="28"/>
          <w:szCs w:val="28"/>
        </w:rPr>
        <w:t xml:space="preserve">                                                      </w:t>
      </w:r>
      <w:r w:rsidR="00EF276C" w:rsidRPr="00A2722D">
        <w:rPr>
          <w:sz w:val="28"/>
          <w:szCs w:val="28"/>
        </w:rPr>
        <w:t xml:space="preserve">          </w:t>
      </w:r>
      <w:r w:rsidR="00050581" w:rsidRPr="00A2722D">
        <w:rPr>
          <w:sz w:val="28"/>
          <w:szCs w:val="28"/>
        </w:rPr>
        <w:t xml:space="preserve">     </w:t>
      </w:r>
      <w:r w:rsidR="00EF276C" w:rsidRPr="00A2722D">
        <w:rPr>
          <w:sz w:val="28"/>
          <w:szCs w:val="28"/>
        </w:rPr>
        <w:t xml:space="preserve">                  </w:t>
      </w:r>
      <w:r w:rsidR="001F4DA1" w:rsidRPr="00A2722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1F4DA1" w:rsidRPr="00A2722D">
        <w:rPr>
          <w:sz w:val="28"/>
          <w:szCs w:val="28"/>
        </w:rPr>
        <w:t xml:space="preserve"> № </w:t>
      </w:r>
      <w:bookmarkStart w:id="0" w:name="_GoBack"/>
      <w:r w:rsidRPr="0024727E">
        <w:rPr>
          <w:sz w:val="28"/>
          <w:szCs w:val="28"/>
          <w:u w:val="single"/>
        </w:rPr>
        <w:t>138-па-нпа</w:t>
      </w:r>
      <w:bookmarkEnd w:id="0"/>
    </w:p>
    <w:p w:rsidR="001F4DA1" w:rsidRPr="00050581" w:rsidRDefault="001F4DA1" w:rsidP="001F4DA1">
      <w:pPr>
        <w:ind w:right="18"/>
        <w:jc w:val="center"/>
      </w:pPr>
      <w:r w:rsidRPr="00050581">
        <w:t xml:space="preserve">п. </w:t>
      </w:r>
      <w:proofErr w:type="spellStart"/>
      <w:r w:rsidRPr="00050581">
        <w:t>Усть-Юган</w:t>
      </w:r>
      <w:proofErr w:type="spellEnd"/>
    </w:p>
    <w:p w:rsidR="001F4DA1" w:rsidRPr="00FF5F57" w:rsidRDefault="001F4DA1" w:rsidP="001F4DA1">
      <w:pPr>
        <w:jc w:val="center"/>
      </w:pPr>
    </w:p>
    <w:p w:rsidR="001F4DA1" w:rsidRPr="00E02B61" w:rsidRDefault="001F4DA1" w:rsidP="001F4DA1">
      <w:pPr>
        <w:jc w:val="center"/>
      </w:pPr>
    </w:p>
    <w:p w:rsidR="001774B5" w:rsidRPr="001774B5" w:rsidRDefault="001774B5" w:rsidP="001774B5">
      <w:pPr>
        <w:ind w:firstLine="709"/>
        <w:jc w:val="center"/>
        <w:rPr>
          <w:rFonts w:eastAsia="Calibri"/>
          <w:sz w:val="28"/>
          <w:szCs w:val="28"/>
          <w:lang w:eastAsia="ru-RU"/>
        </w:rPr>
      </w:pPr>
      <w:r w:rsidRPr="001774B5">
        <w:rPr>
          <w:rFonts w:eastAsia="Calibri"/>
          <w:sz w:val="28"/>
          <w:szCs w:val="28"/>
          <w:lang w:eastAsia="ru-RU"/>
        </w:rPr>
        <w:t xml:space="preserve">О внесении изменений в постановление администрации </w:t>
      </w:r>
    </w:p>
    <w:p w:rsidR="00C452CA" w:rsidRDefault="001774B5" w:rsidP="001774B5">
      <w:pPr>
        <w:widowControl/>
        <w:autoSpaceDE/>
        <w:autoSpaceDN/>
        <w:adjustRightInd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1774B5">
        <w:rPr>
          <w:rFonts w:eastAsia="Calibri"/>
          <w:sz w:val="28"/>
          <w:szCs w:val="28"/>
          <w:lang w:eastAsia="ru-RU"/>
        </w:rPr>
        <w:t xml:space="preserve">сельского поселения </w:t>
      </w:r>
      <w:proofErr w:type="spellStart"/>
      <w:r w:rsidRPr="001774B5">
        <w:rPr>
          <w:rFonts w:eastAsia="Calibri"/>
          <w:sz w:val="28"/>
          <w:szCs w:val="28"/>
          <w:lang w:eastAsia="ru-RU"/>
        </w:rPr>
        <w:t>Усть-Юган</w:t>
      </w:r>
      <w:proofErr w:type="spellEnd"/>
      <w:r w:rsidRPr="001774B5">
        <w:rPr>
          <w:rFonts w:eastAsia="Calibri"/>
          <w:sz w:val="28"/>
          <w:szCs w:val="28"/>
          <w:lang w:eastAsia="ru-RU"/>
        </w:rPr>
        <w:t xml:space="preserve"> от 30.06.2015 № 69-па «Об утверждении положения </w:t>
      </w:r>
      <w:r w:rsidRPr="001774B5">
        <w:rPr>
          <w:rFonts w:eastAsia="Calibri"/>
          <w:sz w:val="28"/>
          <w:szCs w:val="28"/>
          <w:lang w:eastAsia="en-US"/>
        </w:rPr>
        <w:t xml:space="preserve">о порядке и размерах возмещения расходов, связанных </w:t>
      </w:r>
      <w:proofErr w:type="gramStart"/>
      <w:r w:rsidRPr="001774B5">
        <w:rPr>
          <w:rFonts w:eastAsia="Calibri"/>
          <w:sz w:val="28"/>
          <w:szCs w:val="28"/>
          <w:lang w:eastAsia="en-US"/>
        </w:rPr>
        <w:t>со</w:t>
      </w:r>
      <w:proofErr w:type="gramEnd"/>
      <w:r w:rsidRPr="001774B5">
        <w:rPr>
          <w:rFonts w:eastAsia="Calibri"/>
          <w:sz w:val="28"/>
          <w:szCs w:val="28"/>
          <w:lang w:eastAsia="en-US"/>
        </w:rPr>
        <w:t xml:space="preserve"> </w:t>
      </w:r>
    </w:p>
    <w:p w:rsidR="001774B5" w:rsidRPr="001774B5" w:rsidRDefault="001774B5" w:rsidP="001774B5">
      <w:pPr>
        <w:widowControl/>
        <w:autoSpaceDE/>
        <w:autoSpaceDN/>
        <w:adjustRightInd/>
        <w:ind w:firstLine="709"/>
        <w:jc w:val="center"/>
        <w:rPr>
          <w:rFonts w:eastAsia="Calibri"/>
          <w:sz w:val="28"/>
          <w:szCs w:val="28"/>
          <w:lang w:eastAsia="en-US"/>
        </w:rPr>
      </w:pPr>
      <w:proofErr w:type="gramStart"/>
      <w:r w:rsidRPr="001774B5">
        <w:rPr>
          <w:rFonts w:eastAsia="Calibri"/>
          <w:sz w:val="28"/>
          <w:szCs w:val="28"/>
          <w:lang w:eastAsia="en-US"/>
        </w:rPr>
        <w:t xml:space="preserve">служебными командировками» (в редакции от  20.08.2015 </w:t>
      </w:r>
      <w:proofErr w:type="gramEnd"/>
    </w:p>
    <w:p w:rsidR="001774B5" w:rsidRPr="001774B5" w:rsidRDefault="001774B5" w:rsidP="001774B5">
      <w:pPr>
        <w:widowControl/>
        <w:autoSpaceDE/>
        <w:autoSpaceDN/>
        <w:adjustRightInd/>
        <w:ind w:firstLine="709"/>
        <w:jc w:val="center"/>
        <w:rPr>
          <w:rFonts w:eastAsia="Calibri"/>
          <w:sz w:val="28"/>
          <w:szCs w:val="28"/>
          <w:lang w:eastAsia="ru-RU"/>
        </w:rPr>
      </w:pPr>
      <w:r w:rsidRPr="001774B5">
        <w:rPr>
          <w:rFonts w:eastAsia="Calibri"/>
          <w:sz w:val="28"/>
          <w:szCs w:val="28"/>
          <w:lang w:eastAsia="en-US"/>
        </w:rPr>
        <w:t>№ 96-па, от 21.08.2015 № 99-па, от 21.12.2015 № 137-па, от 25.03.2016 № 36-па</w:t>
      </w:r>
      <w:proofErr w:type="gramStart"/>
      <w:r w:rsidRPr="001774B5">
        <w:rPr>
          <w:rFonts w:eastAsia="Calibri"/>
          <w:sz w:val="28"/>
          <w:szCs w:val="28"/>
          <w:lang w:eastAsia="en-US"/>
        </w:rPr>
        <w:t>,о</w:t>
      </w:r>
      <w:proofErr w:type="gramEnd"/>
      <w:r w:rsidRPr="001774B5">
        <w:rPr>
          <w:rFonts w:eastAsia="Calibri"/>
          <w:sz w:val="28"/>
          <w:szCs w:val="28"/>
          <w:lang w:eastAsia="en-US"/>
        </w:rPr>
        <w:t>т 29.03.2017 № 40-па, от 16.05.2018 № 85-па)</w:t>
      </w:r>
    </w:p>
    <w:p w:rsidR="00E02B61" w:rsidRPr="00E02B61" w:rsidRDefault="00E02B61" w:rsidP="00E02B61">
      <w:pPr>
        <w:pStyle w:val="ConsPlusTitle"/>
        <w:widowControl/>
        <w:suppressAutoHyphens/>
        <w:jc w:val="center"/>
        <w:rPr>
          <w:b w:val="0"/>
          <w:color w:val="000000"/>
          <w:sz w:val="28"/>
          <w:szCs w:val="28"/>
        </w:rPr>
      </w:pPr>
    </w:p>
    <w:p w:rsidR="001F4DA1" w:rsidRPr="00E02B61" w:rsidRDefault="001F4DA1" w:rsidP="00E02B61">
      <w:pPr>
        <w:tabs>
          <w:tab w:val="left" w:pos="0"/>
        </w:tabs>
        <w:suppressAutoHyphens/>
        <w:jc w:val="center"/>
        <w:rPr>
          <w:bCs/>
          <w:sz w:val="28"/>
          <w:szCs w:val="28"/>
        </w:rPr>
      </w:pPr>
    </w:p>
    <w:p w:rsidR="00B2524B" w:rsidRPr="00A2722D" w:rsidRDefault="0040530A" w:rsidP="00B2524B">
      <w:pPr>
        <w:pStyle w:val="2"/>
        <w:ind w:firstLine="709"/>
        <w:jc w:val="both"/>
        <w:rPr>
          <w:rFonts w:ascii="Times New Roman" w:hAnsi="Times New Roman" w:cs="Times New Roman"/>
          <w:b w:val="0"/>
          <w:sz w:val="28"/>
        </w:rPr>
      </w:pPr>
      <w:proofErr w:type="gramStart"/>
      <w:r w:rsidRPr="0040530A">
        <w:rPr>
          <w:rFonts w:ascii="Times New Roman" w:eastAsia="Calibri" w:hAnsi="Times New Roman" w:cs="Times New Roman"/>
          <w:b w:val="0"/>
          <w:sz w:val="28"/>
        </w:rPr>
        <w:t>В соответствии с Трудовым кодексом Российской Федерации, Бюдже</w:t>
      </w:r>
      <w:r w:rsidRPr="0040530A">
        <w:rPr>
          <w:rFonts w:ascii="Times New Roman" w:eastAsia="Calibri" w:hAnsi="Times New Roman" w:cs="Times New Roman"/>
          <w:b w:val="0"/>
          <w:sz w:val="28"/>
        </w:rPr>
        <w:t>т</w:t>
      </w:r>
      <w:r w:rsidRPr="0040530A">
        <w:rPr>
          <w:rFonts w:ascii="Times New Roman" w:eastAsia="Calibri" w:hAnsi="Times New Roman" w:cs="Times New Roman"/>
          <w:b w:val="0"/>
          <w:sz w:val="28"/>
        </w:rPr>
        <w:t>ным кодексом Российской Федерации, Федеральным законом от 06.10.2003 № 131-ФЗ «Об общих принципах организации местного самоуправления в Ро</w:t>
      </w:r>
      <w:r w:rsidRPr="0040530A">
        <w:rPr>
          <w:rFonts w:ascii="Times New Roman" w:eastAsia="Calibri" w:hAnsi="Times New Roman" w:cs="Times New Roman"/>
          <w:b w:val="0"/>
          <w:sz w:val="28"/>
        </w:rPr>
        <w:t>с</w:t>
      </w:r>
      <w:r w:rsidRPr="0040530A">
        <w:rPr>
          <w:rFonts w:ascii="Times New Roman" w:eastAsia="Calibri" w:hAnsi="Times New Roman" w:cs="Times New Roman"/>
          <w:b w:val="0"/>
          <w:sz w:val="28"/>
        </w:rPr>
        <w:t>сийской Федерации»</w:t>
      </w:r>
      <w:r>
        <w:rPr>
          <w:rFonts w:ascii="Times New Roman" w:eastAsia="Calibri" w:hAnsi="Times New Roman" w:cs="Times New Roman"/>
          <w:b w:val="0"/>
          <w:sz w:val="28"/>
        </w:rPr>
        <w:t>, р</w:t>
      </w:r>
      <w:r w:rsidR="001774B5" w:rsidRPr="001774B5">
        <w:rPr>
          <w:rFonts w:ascii="Times New Roman" w:eastAsia="Calibri" w:hAnsi="Times New Roman" w:cs="Times New Roman"/>
          <w:b w:val="0"/>
          <w:sz w:val="28"/>
        </w:rPr>
        <w:t>уководствуясь постановлением Правительства Росси</w:t>
      </w:r>
      <w:r w:rsidR="001774B5" w:rsidRPr="001774B5">
        <w:rPr>
          <w:rFonts w:ascii="Times New Roman" w:eastAsia="Calibri" w:hAnsi="Times New Roman" w:cs="Times New Roman"/>
          <w:b w:val="0"/>
          <w:sz w:val="28"/>
        </w:rPr>
        <w:t>й</w:t>
      </w:r>
      <w:r w:rsidR="001774B5" w:rsidRPr="001774B5">
        <w:rPr>
          <w:rFonts w:ascii="Times New Roman" w:eastAsia="Calibri" w:hAnsi="Times New Roman" w:cs="Times New Roman"/>
          <w:b w:val="0"/>
          <w:sz w:val="28"/>
        </w:rPr>
        <w:t xml:space="preserve">ской Федерации от </w:t>
      </w:r>
      <w:smartTag w:uri="urn:schemas-microsoft-com:office:smarttags" w:element="date">
        <w:smartTagPr>
          <w:attr w:name="ls" w:val="trans"/>
          <w:attr w:name="Month" w:val="07"/>
          <w:attr w:name="Day" w:val="11"/>
          <w:attr w:name="Year" w:val="2020"/>
        </w:smartTagPr>
        <w:r w:rsidR="001774B5" w:rsidRPr="001774B5">
          <w:rPr>
            <w:rFonts w:ascii="Times New Roman" w:eastAsia="Calibri" w:hAnsi="Times New Roman" w:cs="Times New Roman"/>
            <w:b w:val="0"/>
            <w:sz w:val="28"/>
          </w:rPr>
          <w:t>11.07.2020</w:t>
        </w:r>
      </w:smartTag>
      <w:r w:rsidR="001774B5" w:rsidRPr="001774B5">
        <w:rPr>
          <w:rFonts w:ascii="Times New Roman" w:eastAsia="Calibri" w:hAnsi="Times New Roman" w:cs="Times New Roman"/>
          <w:b w:val="0"/>
          <w:sz w:val="28"/>
        </w:rPr>
        <w:t xml:space="preserve"> № 1036 «О признании утратившими силу норм</w:t>
      </w:r>
      <w:r w:rsidR="001774B5" w:rsidRPr="001774B5">
        <w:rPr>
          <w:rFonts w:ascii="Times New Roman" w:eastAsia="Calibri" w:hAnsi="Times New Roman" w:cs="Times New Roman"/>
          <w:b w:val="0"/>
          <w:sz w:val="28"/>
        </w:rPr>
        <w:t>а</w:t>
      </w:r>
      <w:r w:rsidR="001774B5" w:rsidRPr="001774B5">
        <w:rPr>
          <w:rFonts w:ascii="Times New Roman" w:eastAsia="Calibri" w:hAnsi="Times New Roman" w:cs="Times New Roman"/>
          <w:b w:val="0"/>
          <w:sz w:val="28"/>
        </w:rPr>
        <w:t>тивных правовых актов и отдельных положений нормативных правовых актов Правительства Российской Федерации, об отмене нормативных правовых актов федеральных органов исполнительной власти, содержащих обязательные</w:t>
      </w:r>
      <w:proofErr w:type="gramEnd"/>
      <w:r w:rsidR="001774B5" w:rsidRPr="001774B5">
        <w:rPr>
          <w:rFonts w:ascii="Times New Roman" w:eastAsia="Calibri" w:hAnsi="Times New Roman" w:cs="Times New Roman"/>
          <w:b w:val="0"/>
          <w:sz w:val="28"/>
        </w:rPr>
        <w:t xml:space="preserve"> тр</w:t>
      </w:r>
      <w:r w:rsidR="001774B5" w:rsidRPr="001774B5">
        <w:rPr>
          <w:rFonts w:ascii="Times New Roman" w:eastAsia="Calibri" w:hAnsi="Times New Roman" w:cs="Times New Roman"/>
          <w:b w:val="0"/>
          <w:sz w:val="28"/>
        </w:rPr>
        <w:t>е</w:t>
      </w:r>
      <w:r w:rsidR="001774B5" w:rsidRPr="001774B5">
        <w:rPr>
          <w:rFonts w:ascii="Times New Roman" w:eastAsia="Calibri" w:hAnsi="Times New Roman" w:cs="Times New Roman"/>
          <w:b w:val="0"/>
          <w:sz w:val="28"/>
        </w:rPr>
        <w:t>бования, соблюдение которых оценивается при проведении мероприятий по контролю при осуществлении федерального государственного надзора в обл</w:t>
      </w:r>
      <w:r w:rsidR="001774B5" w:rsidRPr="001774B5">
        <w:rPr>
          <w:rFonts w:ascii="Times New Roman" w:eastAsia="Calibri" w:hAnsi="Times New Roman" w:cs="Times New Roman"/>
          <w:b w:val="0"/>
          <w:sz w:val="28"/>
        </w:rPr>
        <w:t>а</w:t>
      </w:r>
      <w:r w:rsidR="001774B5" w:rsidRPr="001774B5">
        <w:rPr>
          <w:rFonts w:ascii="Times New Roman" w:eastAsia="Calibri" w:hAnsi="Times New Roman" w:cs="Times New Roman"/>
          <w:b w:val="0"/>
          <w:sz w:val="28"/>
        </w:rPr>
        <w:t>сти защиты прав потребителей», Уставом муниципального образования сел</w:t>
      </w:r>
      <w:r w:rsidR="001774B5" w:rsidRPr="001774B5">
        <w:rPr>
          <w:rFonts w:ascii="Times New Roman" w:eastAsia="Calibri" w:hAnsi="Times New Roman" w:cs="Times New Roman"/>
          <w:b w:val="0"/>
          <w:sz w:val="28"/>
        </w:rPr>
        <w:t>ь</w:t>
      </w:r>
      <w:r w:rsidR="001774B5" w:rsidRPr="001774B5">
        <w:rPr>
          <w:rFonts w:ascii="Times New Roman" w:eastAsia="Calibri" w:hAnsi="Times New Roman" w:cs="Times New Roman"/>
          <w:b w:val="0"/>
          <w:sz w:val="28"/>
        </w:rPr>
        <w:t xml:space="preserve">ское поселение </w:t>
      </w:r>
      <w:proofErr w:type="spellStart"/>
      <w:r w:rsidR="001774B5" w:rsidRPr="001774B5">
        <w:rPr>
          <w:rFonts w:ascii="Times New Roman" w:eastAsia="Calibri" w:hAnsi="Times New Roman" w:cs="Times New Roman"/>
          <w:b w:val="0"/>
          <w:sz w:val="28"/>
        </w:rPr>
        <w:t>Усть-Юган</w:t>
      </w:r>
      <w:proofErr w:type="spellEnd"/>
      <w:r w:rsidR="001774B5">
        <w:rPr>
          <w:rFonts w:ascii="Times New Roman" w:eastAsia="Calibri" w:hAnsi="Times New Roman" w:cs="Times New Roman"/>
          <w:b w:val="0"/>
          <w:sz w:val="28"/>
        </w:rPr>
        <w:t xml:space="preserve"> </w:t>
      </w:r>
      <w:proofErr w:type="gramStart"/>
      <w:r w:rsidR="00B2524B" w:rsidRPr="00A2722D">
        <w:rPr>
          <w:rFonts w:ascii="Times New Roman" w:hAnsi="Times New Roman" w:cs="Times New Roman"/>
          <w:b w:val="0"/>
          <w:sz w:val="28"/>
        </w:rPr>
        <w:t>п</w:t>
      </w:r>
      <w:proofErr w:type="gramEnd"/>
      <w:r w:rsidR="00B2524B" w:rsidRPr="00A2722D">
        <w:rPr>
          <w:rFonts w:ascii="Times New Roman" w:hAnsi="Times New Roman" w:cs="Times New Roman"/>
          <w:b w:val="0"/>
          <w:sz w:val="28"/>
        </w:rPr>
        <w:t xml:space="preserve"> о с т а н о в л я ю:</w:t>
      </w:r>
    </w:p>
    <w:p w:rsidR="001F4DA1" w:rsidRPr="00A2722D" w:rsidRDefault="001F4DA1" w:rsidP="001F4DA1">
      <w:pPr>
        <w:pStyle w:val="a7"/>
        <w:spacing w:before="0" w:after="0"/>
        <w:ind w:firstLine="709"/>
        <w:jc w:val="both"/>
        <w:rPr>
          <w:bCs/>
          <w:sz w:val="28"/>
          <w:szCs w:val="28"/>
          <w:lang w:eastAsia="ru-RU"/>
        </w:rPr>
      </w:pPr>
    </w:p>
    <w:p w:rsidR="002751EA" w:rsidRPr="001774B5" w:rsidRDefault="001F4DA1" w:rsidP="001774B5">
      <w:pPr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A2722D">
        <w:rPr>
          <w:sz w:val="28"/>
          <w:szCs w:val="28"/>
        </w:rPr>
        <w:t>1.</w:t>
      </w:r>
      <w:r w:rsidR="00C7456D">
        <w:rPr>
          <w:sz w:val="28"/>
          <w:szCs w:val="28"/>
        </w:rPr>
        <w:t xml:space="preserve"> </w:t>
      </w:r>
      <w:proofErr w:type="gramStart"/>
      <w:r w:rsidR="001774B5">
        <w:rPr>
          <w:sz w:val="28"/>
          <w:szCs w:val="28"/>
        </w:rPr>
        <w:t xml:space="preserve">Внести в постановление </w:t>
      </w:r>
      <w:r w:rsidR="00A75AB9" w:rsidRPr="00A2722D">
        <w:rPr>
          <w:rFonts w:eastAsia="Times New Roman"/>
          <w:bCs/>
          <w:sz w:val="28"/>
          <w:szCs w:val="28"/>
          <w:lang w:eastAsia="ru-RU"/>
        </w:rPr>
        <w:t xml:space="preserve"> </w:t>
      </w:r>
      <w:r w:rsidR="001774B5" w:rsidRPr="001774B5">
        <w:rPr>
          <w:rFonts w:eastAsia="Calibri"/>
          <w:sz w:val="28"/>
          <w:szCs w:val="28"/>
          <w:lang w:eastAsia="ru-RU"/>
        </w:rPr>
        <w:t xml:space="preserve">администрации сельского поселения </w:t>
      </w:r>
      <w:proofErr w:type="spellStart"/>
      <w:r w:rsidR="001774B5" w:rsidRPr="001774B5">
        <w:rPr>
          <w:rFonts w:eastAsia="Calibri"/>
          <w:sz w:val="28"/>
          <w:szCs w:val="28"/>
          <w:lang w:eastAsia="ru-RU"/>
        </w:rPr>
        <w:t>Усть-Юган</w:t>
      </w:r>
      <w:proofErr w:type="spellEnd"/>
      <w:r w:rsidR="001774B5" w:rsidRPr="001774B5">
        <w:rPr>
          <w:rFonts w:eastAsia="Calibri"/>
          <w:sz w:val="28"/>
          <w:szCs w:val="28"/>
          <w:lang w:eastAsia="ru-RU"/>
        </w:rPr>
        <w:t xml:space="preserve"> от 30.06.2015 № 69-па «Об утверждении положения </w:t>
      </w:r>
      <w:r w:rsidR="001774B5" w:rsidRPr="001774B5">
        <w:rPr>
          <w:rFonts w:eastAsia="Calibri"/>
          <w:sz w:val="28"/>
          <w:szCs w:val="28"/>
          <w:lang w:eastAsia="en-US"/>
        </w:rPr>
        <w:t>о порядке и размерах возмещения расходов, связанных со служебными командировками» (в реда</w:t>
      </w:r>
      <w:r w:rsidR="001774B5" w:rsidRPr="001774B5">
        <w:rPr>
          <w:rFonts w:eastAsia="Calibri"/>
          <w:sz w:val="28"/>
          <w:szCs w:val="28"/>
          <w:lang w:eastAsia="en-US"/>
        </w:rPr>
        <w:t>к</w:t>
      </w:r>
      <w:r w:rsidR="001774B5" w:rsidRPr="001774B5">
        <w:rPr>
          <w:rFonts w:eastAsia="Calibri"/>
          <w:sz w:val="28"/>
          <w:szCs w:val="28"/>
          <w:lang w:eastAsia="en-US"/>
        </w:rPr>
        <w:t>ции от  20.08.2015 № 96-па, от 21.08.2015 № 99-па, от 21.12.2015 № 137-па, от 25.03.2016 № 36-па,</w:t>
      </w:r>
      <w:r w:rsidR="0040530A">
        <w:rPr>
          <w:rFonts w:eastAsia="Calibri"/>
          <w:sz w:val="28"/>
          <w:szCs w:val="28"/>
          <w:lang w:eastAsia="en-US"/>
        </w:rPr>
        <w:t xml:space="preserve"> </w:t>
      </w:r>
      <w:r w:rsidR="001774B5" w:rsidRPr="001774B5">
        <w:rPr>
          <w:rFonts w:eastAsia="Calibri"/>
          <w:sz w:val="28"/>
          <w:szCs w:val="28"/>
          <w:lang w:eastAsia="en-US"/>
        </w:rPr>
        <w:t>от 29.03.2017 № 40-па, от 16.05.2018 № 85-па)</w:t>
      </w:r>
      <w:r w:rsidRPr="00A2722D">
        <w:rPr>
          <w:rFonts w:eastAsia="Times New Roman"/>
          <w:bCs/>
          <w:sz w:val="28"/>
          <w:szCs w:val="28"/>
          <w:lang w:eastAsia="ru-RU"/>
        </w:rPr>
        <w:t xml:space="preserve"> </w:t>
      </w:r>
      <w:r w:rsidR="002751EA">
        <w:rPr>
          <w:rFonts w:eastAsia="Times New Roman"/>
          <w:bCs/>
          <w:sz w:val="28"/>
          <w:szCs w:val="28"/>
          <w:lang w:eastAsia="ru-RU"/>
        </w:rPr>
        <w:t xml:space="preserve">следующие </w:t>
      </w:r>
      <w:r w:rsidRPr="00A2722D">
        <w:rPr>
          <w:rFonts w:eastAsia="Times New Roman"/>
          <w:bCs/>
          <w:sz w:val="28"/>
          <w:szCs w:val="28"/>
          <w:lang w:eastAsia="ru-RU"/>
        </w:rPr>
        <w:t>изменения</w:t>
      </w:r>
      <w:r w:rsidR="002751EA">
        <w:rPr>
          <w:rFonts w:eastAsia="Times New Roman"/>
          <w:bCs/>
          <w:sz w:val="28"/>
          <w:szCs w:val="28"/>
          <w:lang w:eastAsia="ru-RU"/>
        </w:rPr>
        <w:t>:</w:t>
      </w:r>
      <w:r w:rsidR="00A203FC">
        <w:rPr>
          <w:rFonts w:eastAsia="Times New Roman"/>
          <w:bCs/>
          <w:sz w:val="28"/>
          <w:szCs w:val="28"/>
          <w:lang w:eastAsia="ru-RU"/>
        </w:rPr>
        <w:t xml:space="preserve"> </w:t>
      </w:r>
      <w:proofErr w:type="gramEnd"/>
    </w:p>
    <w:p w:rsidR="00AA7E1F" w:rsidRDefault="00AA7E1F" w:rsidP="001774B5">
      <w:pPr>
        <w:ind w:firstLine="708"/>
        <w:jc w:val="both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Cs/>
          <w:sz w:val="28"/>
          <w:szCs w:val="28"/>
          <w:lang w:eastAsia="ru-RU"/>
        </w:rPr>
        <w:t xml:space="preserve">1.1. </w:t>
      </w:r>
      <w:r w:rsidR="00C7456D">
        <w:rPr>
          <w:rFonts w:eastAsia="Times New Roman"/>
          <w:bCs/>
          <w:sz w:val="28"/>
          <w:szCs w:val="28"/>
          <w:lang w:eastAsia="ru-RU"/>
        </w:rPr>
        <w:t>Абзац 4 пункта 6 изложить в следующей редакции:</w:t>
      </w:r>
    </w:p>
    <w:p w:rsidR="00C7456D" w:rsidRPr="00C7456D" w:rsidRDefault="00C7456D" w:rsidP="00C7456D">
      <w:pPr>
        <w:tabs>
          <w:tab w:val="left" w:pos="4820"/>
          <w:tab w:val="left" w:pos="6300"/>
          <w:tab w:val="left" w:pos="9540"/>
        </w:tabs>
        <w:ind w:right="42"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Times New Roman"/>
          <w:bCs/>
          <w:sz w:val="28"/>
          <w:szCs w:val="28"/>
          <w:lang w:eastAsia="ru-RU"/>
        </w:rPr>
        <w:t>«</w:t>
      </w:r>
      <w:r w:rsidRPr="00C7456D">
        <w:rPr>
          <w:rFonts w:eastAsia="Times New Roman"/>
          <w:sz w:val="28"/>
          <w:szCs w:val="28"/>
          <w:lang w:eastAsia="en-US"/>
        </w:rPr>
        <w:t>В случае отсутствия проездных документов фактический срок пребыв</w:t>
      </w:r>
      <w:r w:rsidRPr="00C7456D">
        <w:rPr>
          <w:rFonts w:eastAsia="Times New Roman"/>
          <w:sz w:val="28"/>
          <w:szCs w:val="28"/>
          <w:lang w:eastAsia="en-US"/>
        </w:rPr>
        <w:t>а</w:t>
      </w:r>
      <w:r w:rsidRPr="00C7456D">
        <w:rPr>
          <w:rFonts w:eastAsia="Times New Roman"/>
          <w:sz w:val="28"/>
          <w:szCs w:val="28"/>
          <w:lang w:eastAsia="en-US"/>
        </w:rPr>
        <w:t>ния работника в командировке работник подтверждает документами по найму жилого помещения в месте командирования</w:t>
      </w:r>
      <w:proofErr w:type="gramStart"/>
      <w:r w:rsidRPr="00C7456D">
        <w:rPr>
          <w:rFonts w:eastAsia="Times New Roman"/>
          <w:sz w:val="28"/>
          <w:szCs w:val="28"/>
          <w:lang w:eastAsia="en-US"/>
        </w:rPr>
        <w:t>.».</w:t>
      </w:r>
      <w:proofErr w:type="gramEnd"/>
    </w:p>
    <w:p w:rsidR="00C7456D" w:rsidRDefault="001F4DA1" w:rsidP="006B1A5C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A2722D">
        <w:rPr>
          <w:rFonts w:eastAsia="Times New Roman"/>
          <w:sz w:val="28"/>
          <w:szCs w:val="28"/>
          <w:lang w:eastAsia="ru-RU"/>
        </w:rPr>
        <w:t xml:space="preserve">2. Настоящее постановление подлежит официальному опубликованию </w:t>
      </w:r>
      <w:r w:rsidRPr="00A2722D">
        <w:rPr>
          <w:rFonts w:eastAsia="Times New Roman"/>
          <w:sz w:val="28"/>
          <w:szCs w:val="28"/>
          <w:lang w:eastAsia="ru-RU"/>
        </w:rPr>
        <w:lastRenderedPageBreak/>
        <w:t>(обнародованию) в бюллетене «</w:t>
      </w:r>
      <w:proofErr w:type="spellStart"/>
      <w:r w:rsidRPr="00A2722D">
        <w:rPr>
          <w:rFonts w:eastAsia="Times New Roman"/>
          <w:sz w:val="28"/>
          <w:szCs w:val="28"/>
          <w:lang w:eastAsia="ru-RU"/>
        </w:rPr>
        <w:t>Усть</w:t>
      </w:r>
      <w:proofErr w:type="spellEnd"/>
      <w:r w:rsidRPr="00A2722D">
        <w:rPr>
          <w:rFonts w:eastAsia="Times New Roman"/>
          <w:sz w:val="28"/>
          <w:szCs w:val="28"/>
          <w:lang w:eastAsia="ru-RU"/>
        </w:rPr>
        <w:t xml:space="preserve">-Юганский вестник» и размещению на официальном сайте органов местного самоуправления сельского поселения </w:t>
      </w:r>
      <w:proofErr w:type="spellStart"/>
      <w:r w:rsidRPr="00A2722D">
        <w:rPr>
          <w:rFonts w:eastAsia="Times New Roman"/>
          <w:sz w:val="28"/>
          <w:szCs w:val="28"/>
          <w:lang w:eastAsia="ru-RU"/>
        </w:rPr>
        <w:t>Усть-Юган</w:t>
      </w:r>
      <w:proofErr w:type="spellEnd"/>
      <w:r w:rsidRPr="00A2722D">
        <w:rPr>
          <w:rFonts w:eastAsia="Times New Roman"/>
          <w:sz w:val="28"/>
          <w:szCs w:val="28"/>
          <w:lang w:eastAsia="ru-RU"/>
        </w:rPr>
        <w:t>.</w:t>
      </w:r>
    </w:p>
    <w:p w:rsidR="00C7456D" w:rsidRDefault="001F4DA1" w:rsidP="001F4DA1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A2722D">
        <w:rPr>
          <w:rFonts w:eastAsia="Times New Roman"/>
          <w:sz w:val="28"/>
          <w:szCs w:val="28"/>
          <w:lang w:eastAsia="ru-RU"/>
        </w:rPr>
        <w:t xml:space="preserve">3. Настоящее постановление вступает в силу </w:t>
      </w:r>
      <w:r w:rsidR="00C7456D" w:rsidRPr="005953B3">
        <w:rPr>
          <w:sz w:val="28"/>
          <w:szCs w:val="28"/>
        </w:rPr>
        <w:t>с 1 января 2021.</w:t>
      </w:r>
    </w:p>
    <w:p w:rsidR="0085233B" w:rsidRPr="00A2722D" w:rsidRDefault="0085233B" w:rsidP="001F4DA1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A2722D">
        <w:rPr>
          <w:rFonts w:eastAsia="Times New Roman"/>
          <w:sz w:val="28"/>
          <w:szCs w:val="28"/>
          <w:lang w:eastAsia="ru-RU"/>
        </w:rPr>
        <w:t xml:space="preserve">4. </w:t>
      </w:r>
      <w:proofErr w:type="gramStart"/>
      <w:r w:rsidRPr="00A2722D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A2722D">
        <w:rPr>
          <w:rFonts w:eastAsia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0D7523" w:rsidRDefault="000D7523" w:rsidP="001F4DA1">
      <w:pPr>
        <w:pStyle w:val="a7"/>
        <w:spacing w:before="0" w:after="0"/>
        <w:jc w:val="both"/>
        <w:rPr>
          <w:sz w:val="28"/>
          <w:szCs w:val="28"/>
        </w:rPr>
      </w:pPr>
    </w:p>
    <w:p w:rsidR="00AA7E1F" w:rsidRDefault="00AA7E1F" w:rsidP="001F4DA1">
      <w:pPr>
        <w:pStyle w:val="a7"/>
        <w:spacing w:before="0" w:after="0"/>
        <w:jc w:val="both"/>
        <w:rPr>
          <w:sz w:val="28"/>
          <w:szCs w:val="28"/>
        </w:rPr>
      </w:pPr>
    </w:p>
    <w:p w:rsidR="00C7456D" w:rsidRPr="00A2722D" w:rsidRDefault="00C7456D" w:rsidP="001F4DA1">
      <w:pPr>
        <w:pStyle w:val="a7"/>
        <w:spacing w:before="0" w:after="0"/>
        <w:jc w:val="both"/>
        <w:rPr>
          <w:sz w:val="28"/>
          <w:szCs w:val="28"/>
        </w:rPr>
      </w:pPr>
    </w:p>
    <w:p w:rsidR="006B1A5C" w:rsidRDefault="0040530A" w:rsidP="001F4DA1">
      <w:pPr>
        <w:pStyle w:val="a7"/>
        <w:tabs>
          <w:tab w:val="left" w:pos="623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1F4DA1" w:rsidRPr="00A2722D">
        <w:rPr>
          <w:sz w:val="28"/>
          <w:szCs w:val="28"/>
        </w:rPr>
        <w:t xml:space="preserve"> </w:t>
      </w:r>
      <w:proofErr w:type="gramStart"/>
      <w:r w:rsidR="00A75AB9" w:rsidRPr="00A2722D">
        <w:rPr>
          <w:sz w:val="28"/>
          <w:szCs w:val="28"/>
        </w:rPr>
        <w:t>сельского</w:t>
      </w:r>
      <w:proofErr w:type="gramEnd"/>
      <w:r w:rsidRPr="0040530A">
        <w:rPr>
          <w:sz w:val="28"/>
          <w:szCs w:val="28"/>
        </w:rPr>
        <w:t xml:space="preserve"> </w:t>
      </w:r>
    </w:p>
    <w:p w:rsidR="001F4DA1" w:rsidRPr="00A2722D" w:rsidRDefault="006B1A5C" w:rsidP="001F4DA1">
      <w:pPr>
        <w:pStyle w:val="a7"/>
        <w:tabs>
          <w:tab w:val="left" w:pos="6237"/>
        </w:tabs>
        <w:spacing w:before="0" w:after="0"/>
        <w:jc w:val="both"/>
        <w:rPr>
          <w:sz w:val="28"/>
          <w:szCs w:val="28"/>
        </w:rPr>
      </w:pPr>
      <w:r w:rsidRPr="00A2722D">
        <w:rPr>
          <w:sz w:val="28"/>
          <w:szCs w:val="28"/>
        </w:rPr>
        <w:t>П</w:t>
      </w:r>
      <w:r w:rsidR="0040530A" w:rsidRPr="00A2722D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proofErr w:type="spellStart"/>
      <w:r w:rsidR="00A75AB9" w:rsidRPr="00A2722D">
        <w:rPr>
          <w:sz w:val="28"/>
          <w:szCs w:val="28"/>
        </w:rPr>
        <w:t>Усть-Юган</w:t>
      </w:r>
      <w:proofErr w:type="spellEnd"/>
      <w:r w:rsidR="001F4DA1" w:rsidRPr="00A2722D">
        <w:rPr>
          <w:sz w:val="28"/>
          <w:szCs w:val="28"/>
        </w:rPr>
        <w:t xml:space="preserve">                                </w:t>
      </w:r>
      <w:r w:rsidR="00A75AB9" w:rsidRPr="00A2722D">
        <w:rPr>
          <w:sz w:val="28"/>
          <w:szCs w:val="28"/>
        </w:rPr>
        <w:t xml:space="preserve">     </w:t>
      </w:r>
      <w:r w:rsidR="001F4DA1" w:rsidRPr="00A2722D">
        <w:rPr>
          <w:sz w:val="28"/>
          <w:szCs w:val="28"/>
        </w:rPr>
        <w:t xml:space="preserve">   </w:t>
      </w:r>
      <w:r w:rsidR="0025594F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</w:t>
      </w:r>
      <w:r w:rsidR="0025594F">
        <w:rPr>
          <w:sz w:val="28"/>
          <w:szCs w:val="28"/>
        </w:rPr>
        <w:t xml:space="preserve">         </w:t>
      </w:r>
      <w:r w:rsidR="0040530A">
        <w:rPr>
          <w:sz w:val="28"/>
          <w:szCs w:val="28"/>
        </w:rPr>
        <w:t xml:space="preserve">В.А. </w:t>
      </w:r>
      <w:proofErr w:type="spellStart"/>
      <w:r w:rsidR="0040530A">
        <w:rPr>
          <w:sz w:val="28"/>
          <w:szCs w:val="28"/>
        </w:rPr>
        <w:t>Мякишев</w:t>
      </w:r>
      <w:proofErr w:type="spellEnd"/>
    </w:p>
    <w:p w:rsidR="00095E96" w:rsidRPr="00A2722D" w:rsidRDefault="00095E96">
      <w:pPr>
        <w:rPr>
          <w:sz w:val="28"/>
          <w:szCs w:val="28"/>
        </w:rPr>
      </w:pPr>
    </w:p>
    <w:sectPr w:rsidR="00095E96" w:rsidRPr="00A2722D" w:rsidSect="002751EA">
      <w:headerReference w:type="even" r:id="rId9"/>
      <w:headerReference w:type="default" r:id="rId10"/>
      <w:pgSz w:w="11906" w:h="16838"/>
      <w:pgMar w:top="709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386" w:rsidRDefault="00B52386">
      <w:r>
        <w:separator/>
      </w:r>
    </w:p>
  </w:endnote>
  <w:endnote w:type="continuationSeparator" w:id="0">
    <w:p w:rsidR="00B52386" w:rsidRDefault="00B52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386" w:rsidRDefault="00B52386">
      <w:r>
        <w:separator/>
      </w:r>
    </w:p>
  </w:footnote>
  <w:footnote w:type="continuationSeparator" w:id="0">
    <w:p w:rsidR="00B52386" w:rsidRDefault="00B523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FF0" w:rsidRDefault="00DF70B7" w:rsidP="00365FF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65FF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65FF0" w:rsidRDefault="00365FF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FF0" w:rsidRDefault="00DF70B7" w:rsidP="00365FF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65FF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4727E">
      <w:rPr>
        <w:rStyle w:val="a6"/>
        <w:noProof/>
      </w:rPr>
      <w:t>2</w:t>
    </w:r>
    <w:r>
      <w:rPr>
        <w:rStyle w:val="a6"/>
      </w:rPr>
      <w:fldChar w:fldCharType="end"/>
    </w:r>
  </w:p>
  <w:p w:rsidR="00365FF0" w:rsidRDefault="00365FF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919CD"/>
    <w:multiLevelType w:val="hybridMultilevel"/>
    <w:tmpl w:val="1FD23696"/>
    <w:lvl w:ilvl="0" w:tplc="9FBC77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85D2D02"/>
    <w:multiLevelType w:val="hybridMultilevel"/>
    <w:tmpl w:val="48AC57CA"/>
    <w:lvl w:ilvl="0" w:tplc="0CFC74A4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5365201"/>
    <w:multiLevelType w:val="hybridMultilevel"/>
    <w:tmpl w:val="C6204586"/>
    <w:lvl w:ilvl="0" w:tplc="AA24A78E">
      <w:start w:val="1"/>
      <w:numFmt w:val="decimal"/>
      <w:lvlText w:val="%1."/>
      <w:lvlJc w:val="left"/>
      <w:pPr>
        <w:ind w:left="10599" w:hanging="9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435" w:hanging="360"/>
      </w:pPr>
    </w:lvl>
    <w:lvl w:ilvl="2" w:tplc="0419001B" w:tentative="1">
      <w:start w:val="1"/>
      <w:numFmt w:val="lowerRoman"/>
      <w:lvlText w:val="%3."/>
      <w:lvlJc w:val="right"/>
      <w:pPr>
        <w:ind w:left="11155" w:hanging="180"/>
      </w:pPr>
    </w:lvl>
    <w:lvl w:ilvl="3" w:tplc="0419000F" w:tentative="1">
      <w:start w:val="1"/>
      <w:numFmt w:val="decimal"/>
      <w:lvlText w:val="%4."/>
      <w:lvlJc w:val="left"/>
      <w:pPr>
        <w:ind w:left="11875" w:hanging="360"/>
      </w:pPr>
    </w:lvl>
    <w:lvl w:ilvl="4" w:tplc="04190019" w:tentative="1">
      <w:start w:val="1"/>
      <w:numFmt w:val="lowerLetter"/>
      <w:lvlText w:val="%5."/>
      <w:lvlJc w:val="left"/>
      <w:pPr>
        <w:ind w:left="12595" w:hanging="360"/>
      </w:pPr>
    </w:lvl>
    <w:lvl w:ilvl="5" w:tplc="0419001B" w:tentative="1">
      <w:start w:val="1"/>
      <w:numFmt w:val="lowerRoman"/>
      <w:lvlText w:val="%6."/>
      <w:lvlJc w:val="right"/>
      <w:pPr>
        <w:ind w:left="13315" w:hanging="180"/>
      </w:pPr>
    </w:lvl>
    <w:lvl w:ilvl="6" w:tplc="0419000F" w:tentative="1">
      <w:start w:val="1"/>
      <w:numFmt w:val="decimal"/>
      <w:lvlText w:val="%7."/>
      <w:lvlJc w:val="left"/>
      <w:pPr>
        <w:ind w:left="14035" w:hanging="360"/>
      </w:pPr>
    </w:lvl>
    <w:lvl w:ilvl="7" w:tplc="04190019" w:tentative="1">
      <w:start w:val="1"/>
      <w:numFmt w:val="lowerLetter"/>
      <w:lvlText w:val="%8."/>
      <w:lvlJc w:val="left"/>
      <w:pPr>
        <w:ind w:left="14755" w:hanging="360"/>
      </w:pPr>
    </w:lvl>
    <w:lvl w:ilvl="8" w:tplc="0419001B" w:tentative="1">
      <w:start w:val="1"/>
      <w:numFmt w:val="lowerRoman"/>
      <w:lvlText w:val="%9."/>
      <w:lvlJc w:val="right"/>
      <w:pPr>
        <w:ind w:left="15475" w:hanging="180"/>
      </w:pPr>
    </w:lvl>
  </w:abstractNum>
  <w:abstractNum w:abstractNumId="3">
    <w:nsid w:val="6D8A13F1"/>
    <w:multiLevelType w:val="hybridMultilevel"/>
    <w:tmpl w:val="0F48BDEE"/>
    <w:lvl w:ilvl="0" w:tplc="90FC8006">
      <w:start w:val="1"/>
      <w:numFmt w:val="decimal"/>
      <w:lvlText w:val="%1."/>
      <w:lvlJc w:val="left"/>
      <w:pPr>
        <w:ind w:left="2096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F163369"/>
    <w:multiLevelType w:val="hybridMultilevel"/>
    <w:tmpl w:val="12D8584E"/>
    <w:lvl w:ilvl="0" w:tplc="72A0C6C0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4B0"/>
    <w:rsid w:val="00007A09"/>
    <w:rsid w:val="00015A20"/>
    <w:rsid w:val="0002309C"/>
    <w:rsid w:val="00032E3A"/>
    <w:rsid w:val="000452CD"/>
    <w:rsid w:val="00050581"/>
    <w:rsid w:val="000945FB"/>
    <w:rsid w:val="00095E96"/>
    <w:rsid w:val="000A361B"/>
    <w:rsid w:val="000D5BF5"/>
    <w:rsid w:val="000D7523"/>
    <w:rsid w:val="00125C94"/>
    <w:rsid w:val="00144AB0"/>
    <w:rsid w:val="00153C26"/>
    <w:rsid w:val="00155ACF"/>
    <w:rsid w:val="001604D5"/>
    <w:rsid w:val="00161138"/>
    <w:rsid w:val="001774B5"/>
    <w:rsid w:val="001A2F55"/>
    <w:rsid w:val="001D6856"/>
    <w:rsid w:val="001F4DA1"/>
    <w:rsid w:val="0021538A"/>
    <w:rsid w:val="00226C67"/>
    <w:rsid w:val="0024727E"/>
    <w:rsid w:val="0025594F"/>
    <w:rsid w:val="002751EA"/>
    <w:rsid w:val="002A332F"/>
    <w:rsid w:val="002B5ADE"/>
    <w:rsid w:val="002C0C21"/>
    <w:rsid w:val="002E3534"/>
    <w:rsid w:val="002F4045"/>
    <w:rsid w:val="00340AC6"/>
    <w:rsid w:val="00365FF0"/>
    <w:rsid w:val="003964A3"/>
    <w:rsid w:val="003A285D"/>
    <w:rsid w:val="0040530A"/>
    <w:rsid w:val="0041250A"/>
    <w:rsid w:val="00472E96"/>
    <w:rsid w:val="004C4E07"/>
    <w:rsid w:val="0055628B"/>
    <w:rsid w:val="005864A6"/>
    <w:rsid w:val="006012DB"/>
    <w:rsid w:val="006179D8"/>
    <w:rsid w:val="00665409"/>
    <w:rsid w:val="00670C06"/>
    <w:rsid w:val="00684B2C"/>
    <w:rsid w:val="006B1A5C"/>
    <w:rsid w:val="006C27EE"/>
    <w:rsid w:val="006E688A"/>
    <w:rsid w:val="00720ADB"/>
    <w:rsid w:val="00736C8E"/>
    <w:rsid w:val="007824C4"/>
    <w:rsid w:val="007C0A16"/>
    <w:rsid w:val="007E7F69"/>
    <w:rsid w:val="008200B8"/>
    <w:rsid w:val="00823945"/>
    <w:rsid w:val="008413E7"/>
    <w:rsid w:val="0085233B"/>
    <w:rsid w:val="008968CD"/>
    <w:rsid w:val="008B0592"/>
    <w:rsid w:val="00924B94"/>
    <w:rsid w:val="00946CB1"/>
    <w:rsid w:val="009968F6"/>
    <w:rsid w:val="009F7551"/>
    <w:rsid w:val="00A203FC"/>
    <w:rsid w:val="00A23D1F"/>
    <w:rsid w:val="00A26FC9"/>
    <w:rsid w:val="00A2722D"/>
    <w:rsid w:val="00A65333"/>
    <w:rsid w:val="00A75AB9"/>
    <w:rsid w:val="00AA7E1F"/>
    <w:rsid w:val="00AC7A41"/>
    <w:rsid w:val="00B05DCB"/>
    <w:rsid w:val="00B2524B"/>
    <w:rsid w:val="00B52386"/>
    <w:rsid w:val="00BB3B77"/>
    <w:rsid w:val="00BE2BC3"/>
    <w:rsid w:val="00C00BF3"/>
    <w:rsid w:val="00C43660"/>
    <w:rsid w:val="00C452CA"/>
    <w:rsid w:val="00C46FB0"/>
    <w:rsid w:val="00C668A5"/>
    <w:rsid w:val="00C7456D"/>
    <w:rsid w:val="00C86C0D"/>
    <w:rsid w:val="00CB3979"/>
    <w:rsid w:val="00CE78FC"/>
    <w:rsid w:val="00D05383"/>
    <w:rsid w:val="00D14ACB"/>
    <w:rsid w:val="00D40573"/>
    <w:rsid w:val="00DB4219"/>
    <w:rsid w:val="00DD55EC"/>
    <w:rsid w:val="00DF5773"/>
    <w:rsid w:val="00DF70B7"/>
    <w:rsid w:val="00E02B61"/>
    <w:rsid w:val="00E12546"/>
    <w:rsid w:val="00E1260D"/>
    <w:rsid w:val="00E2129F"/>
    <w:rsid w:val="00E43A01"/>
    <w:rsid w:val="00E93979"/>
    <w:rsid w:val="00ED17AD"/>
    <w:rsid w:val="00ED735B"/>
    <w:rsid w:val="00EE0DEA"/>
    <w:rsid w:val="00EF276C"/>
    <w:rsid w:val="00EF6663"/>
    <w:rsid w:val="00F2456F"/>
    <w:rsid w:val="00F44CE4"/>
    <w:rsid w:val="00F724B0"/>
    <w:rsid w:val="00F8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D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2">
    <w:name w:val="heading 2"/>
    <w:aliases w:val="!Разделы документа"/>
    <w:basedOn w:val="a"/>
    <w:link w:val="20"/>
    <w:qFormat/>
    <w:rsid w:val="00B2524B"/>
    <w:pPr>
      <w:widowControl/>
      <w:autoSpaceDE/>
      <w:autoSpaceDN/>
      <w:adjustRightInd/>
      <w:ind w:firstLine="567"/>
      <w:jc w:val="center"/>
      <w:outlineLvl w:val="1"/>
    </w:pPr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"/>
    <w:basedOn w:val="a"/>
    <w:rsid w:val="001F4DA1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styleId="a4">
    <w:name w:val="header"/>
    <w:basedOn w:val="a"/>
    <w:link w:val="a5"/>
    <w:rsid w:val="001F4D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F4DA1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a6">
    <w:name w:val="page number"/>
    <w:basedOn w:val="a0"/>
    <w:rsid w:val="001F4DA1"/>
  </w:style>
  <w:style w:type="paragraph" w:styleId="a7">
    <w:name w:val="Normal (Web)"/>
    <w:basedOn w:val="a"/>
    <w:rsid w:val="001F4DA1"/>
    <w:pPr>
      <w:widowControl/>
      <w:suppressAutoHyphens/>
      <w:autoSpaceDE/>
      <w:autoSpaceDN/>
      <w:adjustRightInd/>
      <w:spacing w:before="280" w:after="280"/>
    </w:pPr>
    <w:rPr>
      <w:rFonts w:eastAsia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1F4D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4DA1"/>
    <w:rPr>
      <w:rFonts w:ascii="Tahoma" w:eastAsia="SimSun" w:hAnsi="Tahoma" w:cs="Tahoma"/>
      <w:sz w:val="16"/>
      <w:szCs w:val="16"/>
      <w:lang w:eastAsia="zh-CN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B2524B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a">
    <w:name w:val="No Spacing"/>
    <w:uiPriority w:val="1"/>
    <w:qFormat/>
    <w:rsid w:val="003A285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A285D"/>
    <w:pPr>
      <w:ind w:left="720"/>
      <w:contextualSpacing/>
    </w:pPr>
  </w:style>
  <w:style w:type="paragraph" w:customStyle="1" w:styleId="ConsPlusTitle">
    <w:name w:val="ConsPlusTitle"/>
    <w:uiPriority w:val="99"/>
    <w:rsid w:val="000A36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D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"/>
    <w:basedOn w:val="a"/>
    <w:rsid w:val="001F4DA1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styleId="a4">
    <w:name w:val="header"/>
    <w:basedOn w:val="a"/>
    <w:link w:val="a5"/>
    <w:rsid w:val="001F4D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F4DA1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a6">
    <w:name w:val="page number"/>
    <w:basedOn w:val="a0"/>
    <w:rsid w:val="001F4DA1"/>
  </w:style>
  <w:style w:type="paragraph" w:styleId="a7">
    <w:name w:val="Normal (Web)"/>
    <w:basedOn w:val="a"/>
    <w:rsid w:val="001F4DA1"/>
    <w:pPr>
      <w:widowControl/>
      <w:suppressAutoHyphens/>
      <w:autoSpaceDE/>
      <w:autoSpaceDN/>
      <w:adjustRightInd/>
      <w:spacing w:before="280" w:after="280"/>
    </w:pPr>
    <w:rPr>
      <w:rFonts w:eastAsia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1F4D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4DA1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3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</cp:revision>
  <cp:lastPrinted>2020-08-27T11:55:00Z</cp:lastPrinted>
  <dcterms:created xsi:type="dcterms:W3CDTF">2019-09-11T11:59:00Z</dcterms:created>
  <dcterms:modified xsi:type="dcterms:W3CDTF">2020-08-28T06:49:00Z</dcterms:modified>
</cp:coreProperties>
</file>